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FEB7D" w14:textId="77777777" w:rsidR="000562F6" w:rsidRDefault="000562F6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B70A0F" w14:paraId="3BF72D1F" w14:textId="77777777" w:rsidTr="0043441C">
        <w:tc>
          <w:tcPr>
            <w:tcW w:w="10768" w:type="dxa"/>
            <w:gridSpan w:val="4"/>
          </w:tcPr>
          <w:p w14:paraId="617460B4" w14:textId="64E33F26" w:rsidR="00DA734F" w:rsidRPr="00B70A0F" w:rsidRDefault="00DD59BB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</w:t>
            </w:r>
            <w:r w:rsidR="00DA734F" w:rsidRPr="00B70A0F">
              <w:rPr>
                <w:rFonts w:ascii="Book Antiqua" w:hAnsi="Book Antiqua" w:cs="Arial"/>
                <w:b/>
                <w:sz w:val="20"/>
                <w:szCs w:val="20"/>
              </w:rPr>
              <w:t>nità Di Apprendimento N.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="00DA734F"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“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Restaurazione e unità d’Italia</w:t>
            </w:r>
            <w:r w:rsidR="00BD12D5" w:rsidRPr="00B70A0F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00A8B858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, Cittadinanza e Costituzione.</w:t>
            </w:r>
            <w:r w:rsidR="004013C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4BC4676" w14:textId="615DD579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, Musica.</w:t>
            </w:r>
          </w:p>
          <w:p w14:paraId="75E805FD" w14:textId="75FCA2F5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Terze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5DC92E79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settembre-ottobre</w:t>
            </w:r>
            <w:r w:rsidR="009579F7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6D390C43" w14:textId="504952C6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3.</w:t>
            </w:r>
            <w:r w:rsidR="00950F51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Conoscere aspetti e processi fondamentali della storia italiana, europea e mondiale nella loro periodizzazione, operando confronti tra le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3EBAA843" w14:textId="40986AE3" w:rsidR="00DA734F" w:rsidRPr="00B70A0F" w:rsidRDefault="00DA734F" w:rsidP="00DA734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525A8380" w14:textId="77777777" w:rsidR="00914BAB" w:rsidRPr="00B70A0F" w:rsidRDefault="00DA734F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21602DC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AB85FD0" w14:textId="7BA1AA1D" w:rsidR="007C6975" w:rsidRPr="00B70A0F" w:rsidRDefault="007C697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Competenza nella madrelingua </w:t>
            </w:r>
            <w:r w:rsidR="00FA7C17" w:rsidRPr="00B70A0F">
              <w:rPr>
                <w:rFonts w:ascii="Book Antiqua" w:hAnsi="Book Antiqua" w:cs="Arial"/>
                <w:sz w:val="20"/>
                <w:szCs w:val="20"/>
              </w:rPr>
              <w:t>o nella lingua d’istruzione.</w:t>
            </w:r>
          </w:p>
          <w:p w14:paraId="29E61985" w14:textId="77777777" w:rsidR="00FA7C17" w:rsidRPr="00B70A0F" w:rsidRDefault="00FA7C17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27685E86" w14:textId="6E31E202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FEF7F8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57BD542" w14:textId="1168A787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onsapevolezza ed espressione culturale</w:t>
            </w:r>
          </w:p>
          <w:p w14:paraId="2AB141F5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3C2CF1" w14:textId="6137911B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pirito di iniziativa e imprenditorialità</w:t>
            </w:r>
          </w:p>
          <w:p w14:paraId="38950AB1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D5E4D7" w14:textId="005B8949" w:rsidR="00DA734F" w:rsidRPr="00B70A0F" w:rsidRDefault="00CF1265" w:rsidP="00914BA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ompetenze sociali e civiche</w:t>
            </w:r>
          </w:p>
          <w:p w14:paraId="78194ED5" w14:textId="77777777" w:rsidR="00914BAB" w:rsidRPr="00B70A0F" w:rsidRDefault="00914BAB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C1DBD63" w14:textId="68F2C6AC" w:rsidR="00DA734F" w:rsidRPr="00B70A0F" w:rsidRDefault="00DA734F" w:rsidP="00DA734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B70A0F" w14:paraId="4FB21543" w14:textId="77777777" w:rsidTr="0043441C">
        <w:tc>
          <w:tcPr>
            <w:tcW w:w="10768" w:type="dxa"/>
            <w:gridSpan w:val="4"/>
          </w:tcPr>
          <w:p w14:paraId="41F15AB0" w14:textId="77777777" w:rsidR="000562F6" w:rsidRPr="00B70A0F" w:rsidRDefault="000562F6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001992" w14:textId="6E39FED0" w:rsidR="00DA734F" w:rsidRPr="00B70A0F" w:rsidRDefault="00914BAB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B70A0F">
              <w:rPr>
                <w:rFonts w:ascii="Book Antiqua" w:hAnsi="Book Antiqua" w:cs="Arial"/>
                <w:bCs/>
                <w:sz w:val="20"/>
                <w:szCs w:val="20"/>
              </w:rPr>
              <w:t>: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D032F4" w:rsidRPr="00B70A0F">
              <w:rPr>
                <w:rFonts w:ascii="Book Antiqua" w:hAnsi="Book Antiqua" w:cs="Arial"/>
                <w:bCs/>
                <w:sz w:val="20"/>
                <w:szCs w:val="20"/>
              </w:rPr>
              <w:t>la Restaurazione: un tentativo reazionario, il 1848 e le guerre d’indipendenza, la seconda metà dell’800, il nuovo Regno d’Italia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2CF0365C" w14:textId="51BE423E" w:rsidR="00BD12D5" w:rsidRPr="00B70A0F" w:rsidRDefault="00BD12D5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0DEF3A23" w14:textId="0A4B97FF" w:rsidR="00DA734F" w:rsidRPr="00B70A0F" w:rsidRDefault="00DA734F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ricostruire le informazioni studiate e operare gli opportuni collegamenti tra gli eventi storici; leggere e interpretare grafici, immagini, mappe geo-storiche e linee del tempo; ricercare e interrogare le fonti storiche;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riconoscere i rapporti di causa-effetto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tra eventi politici, economici e culturali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;</w:t>
            </w:r>
            <w:r w:rsidR="000C67B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750352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usare il glossario e il vocabolario storico;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14428E" w:rsidRPr="00B70A0F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</w:tc>
        <w:tc>
          <w:tcPr>
            <w:tcW w:w="1843" w:type="dxa"/>
            <w:vMerge/>
          </w:tcPr>
          <w:p w14:paraId="2D9619EC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26F3F70" w14:textId="77777777" w:rsidTr="0043441C">
        <w:tc>
          <w:tcPr>
            <w:tcW w:w="4957" w:type="dxa"/>
          </w:tcPr>
          <w:p w14:paraId="6A37736F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46B652E2" w14:textId="77777777" w:rsidTr="0043441C">
        <w:tc>
          <w:tcPr>
            <w:tcW w:w="4957" w:type="dxa"/>
          </w:tcPr>
          <w:p w14:paraId="57AB4F7B" w14:textId="25EF7F1D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6214F9CC" w14:textId="47523665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aspetti e strutture dei processi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 xml:space="preserve">di evoluzione </w:t>
            </w:r>
            <w:r w:rsidRPr="00B70A0F">
              <w:rPr>
                <w:rFonts w:ascii="Book Antiqua" w:hAnsi="Book Antiqua" w:cs="Arial"/>
                <w:lang w:eastAsia="it-IT"/>
              </w:rPr>
              <w:t>storic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a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degli eventi i</w:t>
            </w:r>
            <w:r w:rsidRPr="00B70A0F">
              <w:rPr>
                <w:rFonts w:ascii="Book Antiqua" w:hAnsi="Book Antiqua" w:cs="Arial"/>
                <w:lang w:eastAsia="it-IT"/>
              </w:rPr>
              <w:t>taliani, europei e mondiali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59BFF853" w14:textId="385C4484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il patrimonio culturale</w:t>
            </w:r>
            <w:r w:rsidR="00BA274E" w:rsidRPr="00B70A0F">
              <w:rPr>
                <w:rFonts w:ascii="Book Antiqua" w:hAnsi="Book Antiqua" w:cs="Arial"/>
                <w:lang w:eastAsia="it-IT"/>
              </w:rPr>
              <w:t xml:space="preserve"> e artistico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collegato con i temi affrontati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34A6739A" w14:textId="6961E243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27E81AE6" w14:textId="270AC1C8" w:rsidR="00AB2456" w:rsidRPr="00B70A0F" w:rsidRDefault="00BA274E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60E19D47" w14:textId="4FF5379C" w:rsidR="00DA734F" w:rsidRPr="00B70A0F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356DEEF7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995CA26" w14:textId="594E8C6C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627909E4" w14:textId="55754A81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4A5B94B8" w14:textId="587D53DB" w:rsidR="00DA734F" w:rsidRPr="00B70A0F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06AFF1BD" w14:textId="77777777" w:rsidTr="00016D40">
        <w:tc>
          <w:tcPr>
            <w:tcW w:w="7508" w:type="dxa"/>
            <w:gridSpan w:val="2"/>
          </w:tcPr>
          <w:p w14:paraId="5B969053" w14:textId="5DF09EAF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30478F6" w14:textId="77777777" w:rsidR="00A654A1" w:rsidRPr="00B70A0F" w:rsidRDefault="00A654A1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4BDE703A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7E9F6B27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2EEBD3B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52D0FE55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6B9EFE7" w14:textId="77777777" w:rsidR="00296DA6" w:rsidRPr="00B70A0F" w:rsidRDefault="00296DA6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6EE66425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cartacei e non.</w:t>
            </w:r>
          </w:p>
          <w:p w14:paraId="72FFC085" w14:textId="4CE0A76C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lavoro</w:t>
            </w:r>
          </w:p>
          <w:p w14:paraId="5889A0BB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2E80DDC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3DB7F0EE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storici</w:t>
            </w:r>
          </w:p>
          <w:p w14:paraId="444150C8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5182F2B7" w14:textId="14AEA56C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e sintesi</w:t>
            </w:r>
          </w:p>
        </w:tc>
        <w:tc>
          <w:tcPr>
            <w:tcW w:w="1843" w:type="dxa"/>
          </w:tcPr>
          <w:p w14:paraId="27A649B9" w14:textId="7B8E14B4" w:rsidR="00DA734F" w:rsidRPr="00B70A0F" w:rsidRDefault="00DA734F" w:rsidP="00DA734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31A43A8" w14:textId="77777777" w:rsidR="00787F32" w:rsidRPr="00B70A0F" w:rsidRDefault="000562F6" w:rsidP="00787F3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carta politica che rappresenti l’Europa e i suoi nuovi confini 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>nel tardo Ottocento</w:t>
            </w:r>
            <w:r w:rsidR="00296DA6" w:rsidRPr="00B70A0F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3166FF9F" w14:textId="44F91F60" w:rsidR="00DA734F" w:rsidRPr="00B70A0F" w:rsidRDefault="00DA734F" w:rsidP="00787F32">
            <w:pPr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 compiti di realtà verranno concordati in sede di </w:t>
            </w:r>
            <w:r w:rsidR="00974FCA" w:rsidRPr="00B70A0F">
              <w:rPr>
                <w:rFonts w:ascii="Book Antiqua" w:hAnsi="Book Antiqua" w:cs="Arial"/>
                <w:sz w:val="20"/>
                <w:szCs w:val="20"/>
              </w:rPr>
              <w:t>Dipartimenti.</w:t>
            </w:r>
          </w:p>
        </w:tc>
        <w:tc>
          <w:tcPr>
            <w:tcW w:w="2665" w:type="dxa"/>
          </w:tcPr>
          <w:p w14:paraId="57694031" w14:textId="16352F69" w:rsidR="00DA734F" w:rsidRPr="00B70A0F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168955B" w14:textId="77777777" w:rsidR="00296DA6" w:rsidRPr="00B70A0F" w:rsidRDefault="00296DA6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2FAAE549" w:rsidR="00DA734F" w:rsidRPr="00B70A0F" w:rsidRDefault="00DA734F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scritte.</w:t>
            </w:r>
          </w:p>
        </w:tc>
      </w:tr>
      <w:tr w:rsidR="00DA734F" w:rsidRPr="00B70A0F" w14:paraId="534C1C28" w14:textId="77777777" w:rsidTr="00CF5AA8">
        <w:tc>
          <w:tcPr>
            <w:tcW w:w="7650" w:type="dxa"/>
            <w:gridSpan w:val="3"/>
          </w:tcPr>
          <w:p w14:paraId="08EF90FE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99A0EE0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DA734F" w:rsidRPr="00B70A0F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5639A6D4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CC1EBBA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2F843B36" w:rsidR="00DA734F" w:rsidRPr="00B70A0F" w:rsidRDefault="00DA734F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DA734F" w:rsidRPr="00B70A0F" w14:paraId="00A9518D" w14:textId="77777777" w:rsidTr="005E1928">
        <w:tc>
          <w:tcPr>
            <w:tcW w:w="15276" w:type="dxa"/>
            <w:gridSpan w:val="6"/>
          </w:tcPr>
          <w:p w14:paraId="29E10173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B70A0F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E85560" w:rsidRPr="00B70A0F" w14:paraId="4F8B6B1D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F0BF" w14:textId="6F43D005" w:rsidR="00E85560" w:rsidRPr="00B70A0F" w:rsidRDefault="0058051F" w:rsidP="0058051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2AE2537C" w14:textId="761560B5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7A97704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B47AC6B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7AE6827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transcodificare informazioni: dal testo all’immagine e viceversa.</w:t>
            </w:r>
          </w:p>
          <w:p w14:paraId="18DE6D7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81B65F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71E0939A" w14:textId="28BFB14B" w:rsidR="00E85560" w:rsidRPr="00B70A0F" w:rsidRDefault="00E85560" w:rsidP="0058051F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B70A0F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</w:t>
            </w:r>
          </w:p>
        </w:tc>
      </w:tr>
      <w:tr w:rsidR="00E85560" w:rsidRPr="00B70A0F" w14:paraId="34C3A6FB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E85560" w:rsidRPr="00B70A0F" w:rsidRDefault="00E85560" w:rsidP="00E8556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85560" w:rsidRPr="00B70A0F" w14:paraId="22153BDD" w14:textId="77777777" w:rsidTr="005E192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5869F6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C4C90C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77A39BDB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B70A0F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7883AE9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B70A0F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B70A0F">
              <w:rPr>
                <w:rFonts w:ascii="Book Antiqua" w:hAnsi="Book Antiqua"/>
                <w:lang w:eastAsia="it-IT"/>
              </w:rPr>
              <w:t>;</w:t>
            </w:r>
          </w:p>
          <w:p w14:paraId="16624A34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3C56DDA" w14:textId="7EE04DCC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B70A0F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B70A0F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B70A0F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85560" w:rsidRPr="00B70A0F" w14:paraId="3BD2ED3A" w14:textId="77777777" w:rsidTr="005E1928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412C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39FF89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20D20B6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C9600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03341A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A63F31" w14:textId="77777777" w:rsidR="00E85560" w:rsidRPr="00B70A0F" w:rsidRDefault="00E85560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E85560" w:rsidRPr="00B70A0F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E85560" w:rsidRPr="00B70A0F" w:rsidRDefault="00E85560" w:rsidP="00E85560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B70A0F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85560" w:rsidRPr="00B70A0F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85560" w:rsidRPr="00B70A0F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85560" w:rsidRPr="00B70A0F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85560" w:rsidRPr="00B70A0F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E85560" w:rsidRPr="00B70A0F" w:rsidRDefault="00E85560" w:rsidP="00E85560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B70A0F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E85560" w:rsidRPr="00B70A0F" w:rsidRDefault="00E85560" w:rsidP="00E8556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B70A0F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60E5807B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F7ECD04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E8C0698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7CE5BD85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4A4A26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AF6683D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A09AF7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09C869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FE481C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C53CC92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5DBBAA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6993982A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E416FC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F69198E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DD063F" w14:paraId="2E0BB927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8A074" w14:textId="7CFA82CC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N.2 “Dal capitalismo all’imperialismo nell’economia e nella politica”.</w:t>
            </w:r>
          </w:p>
          <w:p w14:paraId="6C305BC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163CDE3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3826D65A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44FA0EC4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5476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360F7DB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A118A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3E016A3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575453E9" w14:textId="77777777" w:rsidR="00DD063F" w:rsidRDefault="00DD063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3F79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53DF70C4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DF5FF8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215875D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9AEBCB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1F8A5DA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A376061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979301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37E8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10E5553E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903E7B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5DC45AC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E699F3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150CEE2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C17F481" w14:textId="77777777" w:rsidR="00DD063F" w:rsidRDefault="00DD063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3B0CE728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AE12A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CD37D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La nascita della società moderna, la Belle </w:t>
            </w:r>
            <w:proofErr w:type="spellStart"/>
            <w:r>
              <w:rPr>
                <w:rFonts w:ascii="Book Antiqua" w:hAnsi="Book Antiqua" w:cs="Arial"/>
                <w:bCs/>
                <w:sz w:val="20"/>
                <w:szCs w:val="20"/>
              </w:rPr>
              <w:t>Epoque</w:t>
            </w:r>
            <w:proofErr w:type="spellEnd"/>
            <w:r>
              <w:rPr>
                <w:rFonts w:ascii="Book Antiqua" w:hAnsi="Book Antiqua" w:cs="Arial"/>
                <w:bCs/>
                <w:sz w:val="20"/>
                <w:szCs w:val="20"/>
              </w:rPr>
              <w:t>, l’età degli imperi coloniali, l’Italia giolittiana, la Prima Guerra Mondiale.</w:t>
            </w:r>
          </w:p>
          <w:p w14:paraId="2EBA23F9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02DED3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B168D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7FDC364" w14:textId="77777777" w:rsidTr="00DD063F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CAB64" w14:textId="3949F019" w:rsidR="00DD063F" w:rsidRDefault="00DD063F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80E91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F3B89B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B614F16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D85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40031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81A0A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BBAFC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60409244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3A3EF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0554D05C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21CA064E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5E60B09B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E641515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20899A4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59EF580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4E0FCE2B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51D1D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751AC509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1F05F2DE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4242E738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1BAD2E81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DDDD890" w14:textId="77777777" w:rsidR="00DD063F" w:rsidRDefault="00DD063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C9F404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2FFEA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469BD36F" w14:textId="77777777" w:rsidTr="00DD063F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827E0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5E88CE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EB304CC" w14:textId="09A2C4C9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4CC0EA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35A0E88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0EC3B4C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1AB7575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9C5A86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ED949EC" w14:textId="648CD3B5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10F5A22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A5AE2A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654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CE15309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3B4A1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C959186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60FC744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5004D2C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64161A97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F0702F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B08F3EE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7182A82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9F74D" w14:textId="77777777" w:rsidR="00DD063F" w:rsidRDefault="00DD063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E1106B0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mostra virtuale sulle invenzioni che hanno caratterizzato il primo Novecento. Preparazione di immagini sulle scoperte principali accompagnate da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relative didascalie.</w:t>
            </w:r>
          </w:p>
          <w:p w14:paraId="5E3A4CE0" w14:textId="77777777" w:rsidR="00DD063F" w:rsidRDefault="00DD063F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programmazione settimanale in itinere ed ex post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41D64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C087460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6541D9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DD063F" w14:paraId="24FBEA7B" w14:textId="77777777" w:rsidTr="00DD063F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B2C9A" w14:textId="77777777" w:rsidR="00DD063F" w:rsidRDefault="00DD063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3EBB03A3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74913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C0B34F9" w14:textId="44641A6D" w:rsidR="00DD063F" w:rsidRDefault="00DD063F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DD063F" w14:paraId="6B0D4C3C" w14:textId="77777777" w:rsidTr="00DD063F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F4919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5842AC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guidato.</w:t>
            </w:r>
          </w:p>
          <w:p w14:paraId="2A6B223D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D063F" w14:paraId="703A531C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27DF9" w14:textId="77777777" w:rsidR="00DD063F" w:rsidRDefault="00DD063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417B41D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 “le voci dei testimoni”, iconografiche, narrative, materiali, orali, digitali, ecc.) per produrre conoscenze su temi definiti</w:t>
            </w:r>
          </w:p>
          <w:p w14:paraId="5C65A3B6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2465B87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0321ECA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3DD3EF91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069A72C2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6E313139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DD063F" w14:paraId="18C9FEC3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35FAC" w14:textId="77777777" w:rsidR="00DD063F" w:rsidRDefault="00DD063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D063F" w14:paraId="70C0AC66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F37F0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C51B566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5A8E14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AD6FE6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4EA129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32D77FE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535781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850B060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A8B3BC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8100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1EFE7A8" w14:textId="4F56A568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7B96EBC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E0F4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C0396E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D063F" w14:paraId="413CC94F" w14:textId="77777777" w:rsidTr="00DD063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2C3C3" w14:textId="77777777" w:rsidR="00DD063F" w:rsidRDefault="00DD063F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DD063F" w14:paraId="3BACB143" w14:textId="77777777" w:rsidTr="00DD063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3C1C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2CCBB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0646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268A85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F2B82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504F783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983BE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3EC23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D063F" w14:paraId="77C86B68" w14:textId="77777777" w:rsidTr="00DD063F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191A8C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71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50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8443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E5D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56D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871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6967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D063F" w14:paraId="7A2900D5" w14:textId="77777777" w:rsidTr="00DD063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CD7090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20D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0B2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88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91A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E6D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BB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AF9E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D063F" w14:paraId="74C41B96" w14:textId="77777777" w:rsidTr="00DD063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11F3AD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F6E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11EC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D4D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27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6B15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D746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7FAF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D063F" w14:paraId="4CE9E43C" w14:textId="77777777" w:rsidTr="00DD063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63407B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33E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F315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32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C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C14E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7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17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E5C21D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6054B716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4E061947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2EEF8B4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4C7C491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3ECCCAD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18E5D9D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DAA4320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67DDFC76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A2B32E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764CA14E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0A71C5" w14:paraId="19D08E9F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40E5C" w14:textId="3178BED3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N.3 “Italia e mondo tra le due guerre”.</w:t>
            </w:r>
          </w:p>
          <w:p w14:paraId="2077C22E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2D6121A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0253B27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5FF27A0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0A04F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52DCE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7BF15A7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5286B4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2AA7AFB3" w14:textId="77777777" w:rsidR="000A71C5" w:rsidRDefault="000A71C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C2F1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477164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79EF0D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07897D43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0972611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019C32E5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0593110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8BC23A8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4B0B81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4A938FA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FA6A63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6D00958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603435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263B60A9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EF7F721" w14:textId="77777777" w:rsidR="000A71C5" w:rsidRDefault="000A71C5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34A8A00A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C373C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6DFF1F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La Rivoluzione russa, l’Italia e il regime fascista, il nazismo e la crisi degli Stati democratici.</w:t>
            </w:r>
          </w:p>
          <w:p w14:paraId="285212E8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FAC0C0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560F6F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9AD34B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7E60FDB0" w14:textId="77777777" w:rsidTr="000A71C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07786" w14:textId="166983BD" w:rsidR="000A71C5" w:rsidRDefault="000A71C5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C62BFE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9280B9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0ED33AFC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149E3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C7A88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590EB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5553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616FC2A3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A8FEA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56BFF0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1C8B9E87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334D6B5F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C1CFC8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3F1142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1442580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503869D3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0969A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0BDE4859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698A2CDC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74E7EC67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0652E9F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4BA3F56" w14:textId="77777777" w:rsidR="000A71C5" w:rsidRDefault="000A71C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C9B37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B4E1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14D07F84" w14:textId="77777777" w:rsidTr="000A71C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AD1D7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3A0EACA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0F5C1E61" w14:textId="68EF945E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C061E4B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71C4FFC8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D95820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5BA9655C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CA26413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CE5E4B9" w14:textId="5508191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A847369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4C53B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39142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A58504B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0D1360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35AD4AA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416B1E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5B3C9B5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D4DCF9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0D228FFB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1FA50C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7AF9856E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0D46F" w14:textId="77777777" w:rsidR="000A71C5" w:rsidRDefault="000A71C5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66280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Costruzione di una mappa dei concetti con le parole chiave che hanno segnato la storia di questo periodo.</w:t>
            </w:r>
          </w:p>
          <w:p w14:paraId="1BE71C6A" w14:textId="77777777" w:rsidR="000A71C5" w:rsidRDefault="000A71C5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9D76B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209CD3C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D1334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0A71C5" w14:paraId="72313371" w14:textId="77777777" w:rsidTr="000A71C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AD1E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50D61A49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40BB39D0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9A5AB7D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0CCD4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EA282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1B281" w14:textId="77777777" w:rsidR="009A2404" w:rsidRDefault="009A24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69CFF43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FF9835D" w14:textId="32B76325" w:rsidR="000A71C5" w:rsidRDefault="000A71C5" w:rsidP="005E192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0A71C5" w14:paraId="6DEFAFB5" w14:textId="77777777" w:rsidTr="000A71C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F59C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6A741E8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03C31455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0A71C5" w14:paraId="20BF16C8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4A0C0" w14:textId="77777777" w:rsidR="000A71C5" w:rsidRDefault="000A71C5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107B21A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5F486CCE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</w:t>
            </w:r>
          </w:p>
          <w:p w14:paraId="7883011C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54CE8D0D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3060B8F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69F62CA3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41B5231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472CE7A2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0A71C5" w14:paraId="120C1C12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C3D5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3A9FAB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0A71C5" w14:paraId="0F4E5F1F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D93CF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93C7206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EEF138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14CD7A4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9D9249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A5DF8DF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2213D1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0311FB3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79A046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A785E2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17C81E39" w14:textId="40634979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733C327E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69F80B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75DA9F7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A71C5" w14:paraId="13206187" w14:textId="77777777" w:rsidTr="000A71C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DB70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52633D9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59FF5B4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A1ED7B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0A71C5" w14:paraId="6A17831A" w14:textId="77777777" w:rsidTr="000A71C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4A235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3B0D1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B71D338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C0D71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08A61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D76E55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B0876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4729B2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0A71C5" w14:paraId="0863B329" w14:textId="77777777" w:rsidTr="000A71C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D7CCD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B7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CF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B4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8B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8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88B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B46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0A71C5" w14:paraId="0264A105" w14:textId="77777777" w:rsidTr="000A71C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DCE07E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2F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45E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371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CC8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29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26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0D79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0A71C5" w14:paraId="0D9F4E33" w14:textId="77777777" w:rsidTr="000A71C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81E9E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E9E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50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5C2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22F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75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8B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A60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0A71C5" w14:paraId="7FA576B2" w14:textId="77777777" w:rsidTr="000A71C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87AC48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1102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52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5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AC6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98DE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A31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451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4D521EC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28461E8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50D45D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93DBA3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01E0A7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3B84C82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FFE83B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120FC24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19CB34D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974977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DEA58C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25CF474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1AF36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BF7F08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D7637" w14:paraId="1D7F7EA5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1ECE1" w14:textId="003D8218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Unità Di Apprendimento N.4 “Seconda guerra mondiale”.</w:t>
            </w:r>
          </w:p>
          <w:p w14:paraId="4E493EE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 e Cittadinanza.</w:t>
            </w:r>
          </w:p>
          <w:p w14:paraId="6AFE91C8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432BA78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7CC5F7D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12C13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AC4A73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5510DA0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184A922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095980C8" w14:textId="77777777" w:rsidR="00FD7637" w:rsidRDefault="00FD763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E1CD9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7958068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D6BEBD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3044BEE7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85C65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6BA27791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D1D80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75A7DF5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9EF6EC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7E738A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890DBC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71E0A50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29206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0ECC848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7060876" w14:textId="77777777" w:rsidR="00FD7637" w:rsidRDefault="00FD7637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4FB83486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A495F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44D9BA6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Verso il conflitto; la Germania protagonista, La seconda guerra mondiale; Resistenza e liberazione.</w:t>
            </w:r>
          </w:p>
          <w:p w14:paraId="40591CD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B4A01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D6ED52B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4B6A6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FEB06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1A2AB817" w14:textId="77777777" w:rsidTr="00FD763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3CF85" w14:textId="18E073DD" w:rsidR="00FD7637" w:rsidRDefault="00FD7637" w:rsidP="005E19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ricostruire le informazioni studiate e operare gli opportuni collegamenti tra gli eventi storici; ricostruire correttamente i legami di causa-effetto; leggere e interpretare grafici, immagini, mappe geo-storiche e linee del tempo; ricercare e interrogare le fonti storiche; riconoscere i rapporti di causa-effetto tra eventi politici, economici e culturali; usare il lessico disciplinare; usare la metodologia </w:t>
            </w:r>
            <w:r w:rsidR="005E192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FD0F29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B7CAD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4184DEF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50984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B11E0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D9A135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0A382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16FC13E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2C50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34FCA8E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5BE7A0B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concetto di dittatura e totalitarismo collegato ai temi affrontati nelle sue varie forme;</w:t>
            </w:r>
          </w:p>
          <w:p w14:paraId="600CA826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609BB1B0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4FFC9EC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le parole chiave del vocabolario storico che hanno segnato la politica, l’economia e la civiltà del periodo.</w:t>
            </w:r>
          </w:p>
          <w:p w14:paraId="29632895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Gli schieramenti politici, le cause, le divisioni, le offensive e controffensive che hanno scatenato la Grande Guerra.</w:t>
            </w:r>
          </w:p>
          <w:p w14:paraId="5C18A721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0965F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35259E3E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7F34814B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1C51131C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6D56CC32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E48EC1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  <w:p w14:paraId="1C454DDE" w14:textId="77777777" w:rsidR="00FD7637" w:rsidRDefault="00FD763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Confrontare due opposti spazi e posizioni politiche.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909A1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83200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08E0782C" w14:textId="77777777" w:rsidTr="00FD763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5638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1D8237C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1BD6260A" w14:textId="75C9AA24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17E0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ADAB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3A6F17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6894C3A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3E0E2E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3B2F4FE" w14:textId="5DE00056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136D9EE6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6F75A33C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4322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04D7AA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7D251E6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A9CC6CA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3B82EBE1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89FEEEE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1A9DF24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8649B7C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6ADAA0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F60C16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89E14" w14:textId="77777777" w:rsidR="00FD7637" w:rsidRDefault="00FD7637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005434C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Preparazione di una lezione multimediale o creazione di alcuni poster che celebrino la Giornata della Memoria: raccolta di biografie e di testimonianze.</w:t>
            </w:r>
          </w:p>
          <w:p w14:paraId="14F3B93E" w14:textId="77777777" w:rsidR="00FD7637" w:rsidRDefault="00FD7637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verranno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63219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F8CDA3A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CA12F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FD7637" w14:paraId="52AE11D9" w14:textId="77777777" w:rsidTr="00FD763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ED946" w14:textId="77777777" w:rsidR="00FD7637" w:rsidRDefault="00FD763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592092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50164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9C34153" w14:textId="586ECC05" w:rsidR="00FD7637" w:rsidRDefault="00FD7637" w:rsidP="00422A7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attività.</w:t>
            </w:r>
          </w:p>
        </w:tc>
      </w:tr>
      <w:tr w:rsidR="00FD7637" w14:paraId="19B15D14" w14:textId="77777777" w:rsidTr="00FD763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FA60B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6C1E9A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682CCC95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D7637" w14:paraId="091C2C1A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7FCA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</w:pPr>
          </w:p>
          <w:p w14:paraId="45CF32B6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38D95126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040B0144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 e stabilire la verità dei fatti;</w:t>
            </w:r>
          </w:p>
          <w:p w14:paraId="353C34B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1C028D9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3EC0625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collegare date ed eventi di una storia particolare con quelli della storia generale;</w:t>
            </w:r>
          </w:p>
          <w:p w14:paraId="30B46FD7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15336001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visualizzare su una carta il momento cruciale di una guerra;</w:t>
            </w:r>
          </w:p>
          <w:p w14:paraId="6EF6B21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FD7637" w14:paraId="0E774B1D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9706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B26FC9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D7637" w14:paraId="79C28C9B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49E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AE465B3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71E74E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676579E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50C229C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D98AF2F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58589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3EF0FFC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904C1B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0C47C1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lastRenderedPageBreak/>
              <w:t>utilizzo di prove per classi parallele</w:t>
            </w:r>
          </w:p>
          <w:p w14:paraId="4CD9D88C" w14:textId="2D95B4E8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C554A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F1044D6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E2DAFE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D7637" w14:paraId="18E2D0A8" w14:textId="77777777" w:rsidTr="00FD763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0607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890DCB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D7637" w14:paraId="05BF147F" w14:textId="77777777" w:rsidTr="00FD763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06B817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519FA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67583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4B0CBF8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8D983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C15A637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9647DA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4F2EB0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D7637" w14:paraId="0B094FE5" w14:textId="77777777" w:rsidTr="00FD763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81F7AC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496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4FB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C2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FBC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14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FE36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571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D7637" w14:paraId="0E9CA3BC" w14:textId="77777777" w:rsidTr="00FD763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4AAE5F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7CD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B6D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509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703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345D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37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1EF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D7637" w14:paraId="2309A3CC" w14:textId="77777777" w:rsidTr="00FD763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4228D5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3C6F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4BF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DE5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505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4EB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509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A35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D7637" w14:paraId="22E8447C" w14:textId="77777777" w:rsidTr="00FD763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DD9C34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19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A82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101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64E1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E63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D413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BB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981F70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3DFAF616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21D2997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75EAE9A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565D0B95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A923177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65807001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B55C509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7474A8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3A75474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03D650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E5AD5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C30B11" w14:paraId="371D049C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EAB23" w14:textId="6EFCD73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</w:t>
            </w:r>
            <w:r w:rsidR="00C10EB9">
              <w:rPr>
                <w:rFonts w:ascii="Book Antiqua" w:hAnsi="Book Antiqua" w:cs="Arial"/>
                <w:b/>
                <w:sz w:val="20"/>
                <w:szCs w:val="20"/>
              </w:rPr>
              <w:t xml:space="preserve">dimento N. 5 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“Cittadinanza oltre i confini”.</w:t>
            </w:r>
          </w:p>
          <w:p w14:paraId="2D182D1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Tutte.</w:t>
            </w:r>
          </w:p>
          <w:p w14:paraId="1385A65E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094C18AD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B64F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3E03F9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1E2B1491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5C0BF7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7E7EFCD1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68B5D908" w14:textId="77777777" w:rsidR="00C30B11" w:rsidRDefault="00C30B1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3F288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668C1116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6787659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66109B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3BFE74A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418C1F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4D5465D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F95BE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470847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imprenditorialità.</w:t>
            </w:r>
          </w:p>
          <w:p w14:paraId="09156C7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EE5DC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civiche.</w:t>
            </w:r>
          </w:p>
          <w:p w14:paraId="748F971E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3A54A3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30B11" w14:paraId="79B47432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6AC56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Stato e Democrazia, la Costituzione italiana, la Repubblica e il suo ordinamento, gli Organismi internazionali, il dovere della solidarietà.</w:t>
            </w:r>
          </w:p>
          <w:p w14:paraId="054E4D04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27ED49FA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3BC626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2D80D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280348BE" w14:textId="77777777" w:rsidTr="00C30B1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A9615" w14:textId="1A5BCB2B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le regole del vivere e del convivere; attuare e rispettare i valori sanciti dalla Costituzione Italiana; partecipare consapevolmente alla costruzione di una collettività più ampia e composita (nazionale, europea e mondiale); rispettare i princìpi su cui si fonda l’Unione Europea; usare la metodologia </w:t>
            </w:r>
            <w:r w:rsidR="00422A7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4EBC571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A66787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28E013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290721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0935E4DD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A6D01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79E2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C4A79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F546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184F7948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A5E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87EBB4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0E27DC2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BFF70D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storico-culturale collegato con i temi affrontati.</w:t>
            </w:r>
          </w:p>
          <w:p w14:paraId="4197C6A3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6AC246B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44FE0878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97B7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fondamenti della Costituzione Italiana</w:t>
            </w:r>
          </w:p>
          <w:p w14:paraId="3759A7DC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897D37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nostre istituzioni politiche.</w:t>
            </w:r>
          </w:p>
          <w:p w14:paraId="069555BD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A06F45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diritti fondamentali di ogni essere umano.</w:t>
            </w:r>
          </w:p>
          <w:p w14:paraId="67D7E4A0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6AAB1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La struttura organizzativa ed i princìpi che stanno alla base dell’Unione Europea.</w:t>
            </w:r>
          </w:p>
          <w:p w14:paraId="77333AF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36A283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95A405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9C205B7" w14:textId="77777777" w:rsidR="00C30B11" w:rsidRDefault="00C30B1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23CA3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BCF6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E3B43A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12A02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263A9C9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3196C2B2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7FB7F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0C188F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2BB15350" w14:textId="77777777" w:rsidR="00C30B11" w:rsidRDefault="00C30B11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CD5F223" w14:textId="77777777" w:rsidR="00C30B11" w:rsidRDefault="00C30B11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70CE5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768168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7128B350" w14:textId="77777777" w:rsidTr="00C30B1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C746E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93B7F6B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A941571" w14:textId="4E8DE479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E078DB5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22D423C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F6C9C7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4BC97DE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21AF06D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E8631BB" w14:textId="75675F75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D2EAC3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292DA8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57D2D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72FF9EC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6938CA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587CC2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5B05DDE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A0DFC2C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558FD47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9D6A0B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9E04AE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7CA618C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B12094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DFAA110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1CC77" w14:textId="77777777" w:rsidR="00C30B11" w:rsidRDefault="00C30B1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170DA90E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021B3DEE" w14:textId="77777777" w:rsidR="00C30B11" w:rsidRDefault="00C30B11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37DA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E9806E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94D7BDF" w14:textId="77777777" w:rsidR="00C30B11" w:rsidRDefault="00C30B1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C95FD72" w14:textId="61B5CAF4" w:rsidR="00C30B11" w:rsidRDefault="00C30B11" w:rsidP="00422A7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422A74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C30B11" w14:paraId="32875C82" w14:textId="77777777" w:rsidTr="00C30B1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3E70B" w14:textId="77777777" w:rsidR="00C30B11" w:rsidRDefault="00C30B1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167368E4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BA8C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5CD6ABBD" w14:textId="1637CAAF" w:rsidR="00C30B11" w:rsidRDefault="00C30B11" w:rsidP="00422A7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C30B11" w14:paraId="60C86AF6" w14:textId="77777777" w:rsidTr="00C30B1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4C1D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1BC398F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CF8D32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elencati.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C30B11" w14:paraId="7321ACC5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4546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8BA431A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CAD30E2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B393248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C4AC860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BF5EB01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saper distinguere le differenze nell’uso dei termini del linguaggio politico-giuridico; </w:t>
            </w:r>
          </w:p>
          <w:p w14:paraId="5445874A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saper attuare il senso della legalità nel contesto in cui si vive;</w:t>
            </w:r>
          </w:p>
          <w:p w14:paraId="0A63FA87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attuare l’etica della responsabilità.</w:t>
            </w:r>
          </w:p>
          <w:p w14:paraId="17CEC9D5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0B11" w14:paraId="5B571BE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DEAD7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C30B11" w14:paraId="31CA6FC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5AE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1BA5982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ACB4EB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2497729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113AF7E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B406E28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1CED84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74B531C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FC052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017ED3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0F48843" w14:textId="19C5FB13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01C43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3744A22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F0DDC5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30B11" w14:paraId="14086102" w14:textId="77777777" w:rsidTr="00C30B1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E5F3C" w14:textId="77777777" w:rsidR="00C30B11" w:rsidRDefault="00C30B1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C30B11" w14:paraId="018B92F5" w14:textId="77777777" w:rsidTr="00C30B1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7E45E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C369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D5FA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E56522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5C8F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2DB1F5E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B4F341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8F03A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C30B11" w14:paraId="27C01F66" w14:textId="77777777" w:rsidTr="00C30B1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91757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2A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3C7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78D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28A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81D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F47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875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C30B11" w14:paraId="4513133C" w14:textId="77777777" w:rsidTr="00C30B1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815F4E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DF3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84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8F3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993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763E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E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2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C30B11" w14:paraId="30A93B31" w14:textId="77777777" w:rsidTr="00C30B1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D5C3B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BC18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B26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A93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BBD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EB8B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0A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C8C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C30B11" w14:paraId="7ACA36A2" w14:textId="77777777" w:rsidTr="00C30B1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508297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D91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37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D7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159F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F5A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A5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18B2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DC15707" w14:textId="77777777" w:rsidR="00C30B11" w:rsidRPr="00B70A0F" w:rsidRDefault="00C30B11" w:rsidP="0043441C">
      <w:pPr>
        <w:rPr>
          <w:rFonts w:ascii="Book Antiqua" w:hAnsi="Book Antiqua" w:cs="Arial"/>
          <w:sz w:val="20"/>
          <w:szCs w:val="20"/>
        </w:rPr>
      </w:pPr>
    </w:p>
    <w:sectPr w:rsidR="00C30B11" w:rsidRPr="00B70A0F" w:rsidSect="005E1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CC290" w14:textId="77777777" w:rsidR="00456B1E" w:rsidRDefault="00456B1E" w:rsidP="00B70A0F">
      <w:pPr>
        <w:spacing w:after="0" w:line="240" w:lineRule="auto"/>
      </w:pPr>
      <w:r>
        <w:separator/>
      </w:r>
    </w:p>
  </w:endnote>
  <w:endnote w:type="continuationSeparator" w:id="0">
    <w:p w14:paraId="69B2A73C" w14:textId="77777777" w:rsidR="00456B1E" w:rsidRDefault="00456B1E" w:rsidP="00B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1DE67" w14:textId="77777777" w:rsidR="005E1928" w:rsidRDefault="005E19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7104257"/>
      <w:docPartObj>
        <w:docPartGallery w:val="Page Numbers (Bottom of Page)"/>
        <w:docPartUnique/>
      </w:docPartObj>
    </w:sdtPr>
    <w:sdtEndPr/>
    <w:sdtContent>
      <w:p w14:paraId="092A30BE" w14:textId="3EED17FF" w:rsidR="005E1928" w:rsidRDefault="005E1928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EB9">
          <w:rPr>
            <w:noProof/>
          </w:rPr>
          <w:t>18</w:t>
        </w:r>
        <w:r>
          <w:fldChar w:fldCharType="end"/>
        </w:r>
      </w:p>
    </w:sdtContent>
  </w:sdt>
  <w:p w14:paraId="0DD38FC8" w14:textId="77777777" w:rsidR="005E1928" w:rsidRDefault="005E192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F2E90" w14:textId="77777777" w:rsidR="005E1928" w:rsidRDefault="005E19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55524" w14:textId="77777777" w:rsidR="00456B1E" w:rsidRDefault="00456B1E" w:rsidP="00B70A0F">
      <w:pPr>
        <w:spacing w:after="0" w:line="240" w:lineRule="auto"/>
      </w:pPr>
      <w:r>
        <w:separator/>
      </w:r>
    </w:p>
  </w:footnote>
  <w:footnote w:type="continuationSeparator" w:id="0">
    <w:p w14:paraId="5EB996A5" w14:textId="77777777" w:rsidR="00456B1E" w:rsidRDefault="00456B1E" w:rsidP="00B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9812" w14:textId="77777777" w:rsidR="005E1928" w:rsidRDefault="005E192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EB760" w14:textId="77777777" w:rsidR="005E1928" w:rsidRDefault="005E192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0285F" w14:textId="77777777" w:rsidR="005E1928" w:rsidRDefault="005E192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6C9AF2C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D7C82"/>
    <w:multiLevelType w:val="hybridMultilevel"/>
    <w:tmpl w:val="903CD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24"/>
  </w:num>
  <w:num w:numId="5">
    <w:abstractNumId w:val="12"/>
  </w:num>
  <w:num w:numId="6">
    <w:abstractNumId w:val="26"/>
  </w:num>
  <w:num w:numId="7">
    <w:abstractNumId w:val="3"/>
  </w:num>
  <w:num w:numId="8">
    <w:abstractNumId w:val="11"/>
  </w:num>
  <w:num w:numId="9">
    <w:abstractNumId w:val="23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8"/>
  </w:num>
  <w:num w:numId="17">
    <w:abstractNumId w:val="25"/>
  </w:num>
  <w:num w:numId="18">
    <w:abstractNumId w:val="17"/>
  </w:num>
  <w:num w:numId="19">
    <w:abstractNumId w:val="13"/>
  </w:num>
  <w:num w:numId="20">
    <w:abstractNumId w:val="21"/>
  </w:num>
  <w:num w:numId="21">
    <w:abstractNumId w:val="19"/>
  </w:num>
  <w:num w:numId="22">
    <w:abstractNumId w:val="6"/>
  </w:num>
  <w:num w:numId="23">
    <w:abstractNumId w:val="18"/>
  </w:num>
  <w:num w:numId="24">
    <w:abstractNumId w:val="27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2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8"/>
  </w:num>
  <w:num w:numId="33">
    <w:abstractNumId w:val="8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18"/>
  </w:num>
  <w:num w:numId="45">
    <w:abstractNumId w:val="8"/>
  </w:num>
  <w:num w:numId="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132B"/>
    <w:rsid w:val="00016D40"/>
    <w:rsid w:val="0001743E"/>
    <w:rsid w:val="00042900"/>
    <w:rsid w:val="000562F6"/>
    <w:rsid w:val="00075849"/>
    <w:rsid w:val="00084DCC"/>
    <w:rsid w:val="000A71C5"/>
    <w:rsid w:val="000C1B1B"/>
    <w:rsid w:val="000C67B5"/>
    <w:rsid w:val="001078CF"/>
    <w:rsid w:val="00112A7B"/>
    <w:rsid w:val="0012468F"/>
    <w:rsid w:val="001252BE"/>
    <w:rsid w:val="00127BE4"/>
    <w:rsid w:val="00135963"/>
    <w:rsid w:val="0014428E"/>
    <w:rsid w:val="00147AEF"/>
    <w:rsid w:val="001803AF"/>
    <w:rsid w:val="00186FF3"/>
    <w:rsid w:val="0019033C"/>
    <w:rsid w:val="001D1EFF"/>
    <w:rsid w:val="001F4EE0"/>
    <w:rsid w:val="00211E56"/>
    <w:rsid w:val="00220327"/>
    <w:rsid w:val="0023260F"/>
    <w:rsid w:val="00257523"/>
    <w:rsid w:val="0026086E"/>
    <w:rsid w:val="00274943"/>
    <w:rsid w:val="002751E4"/>
    <w:rsid w:val="00296DA6"/>
    <w:rsid w:val="002A6E09"/>
    <w:rsid w:val="002A7C3A"/>
    <w:rsid w:val="002C660D"/>
    <w:rsid w:val="002F7067"/>
    <w:rsid w:val="00315B41"/>
    <w:rsid w:val="00371BFC"/>
    <w:rsid w:val="00374F35"/>
    <w:rsid w:val="00396836"/>
    <w:rsid w:val="003A27DD"/>
    <w:rsid w:val="003B238D"/>
    <w:rsid w:val="003D6C3D"/>
    <w:rsid w:val="003E1B83"/>
    <w:rsid w:val="003F14DA"/>
    <w:rsid w:val="003F38F4"/>
    <w:rsid w:val="004013C7"/>
    <w:rsid w:val="004056EB"/>
    <w:rsid w:val="00422A74"/>
    <w:rsid w:val="00431E42"/>
    <w:rsid w:val="0043441C"/>
    <w:rsid w:val="004515A1"/>
    <w:rsid w:val="00456B1E"/>
    <w:rsid w:val="0046646D"/>
    <w:rsid w:val="0047535D"/>
    <w:rsid w:val="00486563"/>
    <w:rsid w:val="00527193"/>
    <w:rsid w:val="00555E16"/>
    <w:rsid w:val="005616D2"/>
    <w:rsid w:val="0058051F"/>
    <w:rsid w:val="005D3E99"/>
    <w:rsid w:val="005E1928"/>
    <w:rsid w:val="00636EE6"/>
    <w:rsid w:val="00673FEC"/>
    <w:rsid w:val="006C5209"/>
    <w:rsid w:val="00706BA6"/>
    <w:rsid w:val="0072171B"/>
    <w:rsid w:val="00750352"/>
    <w:rsid w:val="007809F2"/>
    <w:rsid w:val="00785BAF"/>
    <w:rsid w:val="00787F32"/>
    <w:rsid w:val="0079318E"/>
    <w:rsid w:val="0079456E"/>
    <w:rsid w:val="007B0AD4"/>
    <w:rsid w:val="007C6975"/>
    <w:rsid w:val="007D1D8A"/>
    <w:rsid w:val="007E4B54"/>
    <w:rsid w:val="007E6B8A"/>
    <w:rsid w:val="00807F3A"/>
    <w:rsid w:val="008551FB"/>
    <w:rsid w:val="0089305F"/>
    <w:rsid w:val="008D0893"/>
    <w:rsid w:val="009001B8"/>
    <w:rsid w:val="00914BAB"/>
    <w:rsid w:val="00930C22"/>
    <w:rsid w:val="009412B4"/>
    <w:rsid w:val="00950F51"/>
    <w:rsid w:val="009579F7"/>
    <w:rsid w:val="00974FCA"/>
    <w:rsid w:val="00985D57"/>
    <w:rsid w:val="00996A4C"/>
    <w:rsid w:val="009A2404"/>
    <w:rsid w:val="009E10E8"/>
    <w:rsid w:val="009F6156"/>
    <w:rsid w:val="00A13ADF"/>
    <w:rsid w:val="00A14976"/>
    <w:rsid w:val="00A468A0"/>
    <w:rsid w:val="00A654A1"/>
    <w:rsid w:val="00A66C42"/>
    <w:rsid w:val="00A80230"/>
    <w:rsid w:val="00A85F92"/>
    <w:rsid w:val="00A871CE"/>
    <w:rsid w:val="00AA19CD"/>
    <w:rsid w:val="00AA346A"/>
    <w:rsid w:val="00AB2456"/>
    <w:rsid w:val="00B054F2"/>
    <w:rsid w:val="00B22C45"/>
    <w:rsid w:val="00B43F09"/>
    <w:rsid w:val="00B52E9C"/>
    <w:rsid w:val="00B70A0F"/>
    <w:rsid w:val="00B830F4"/>
    <w:rsid w:val="00B9289C"/>
    <w:rsid w:val="00BA274E"/>
    <w:rsid w:val="00BC0AEE"/>
    <w:rsid w:val="00BD12D5"/>
    <w:rsid w:val="00C01DA0"/>
    <w:rsid w:val="00C10EB9"/>
    <w:rsid w:val="00C30B11"/>
    <w:rsid w:val="00C336D0"/>
    <w:rsid w:val="00C66ED7"/>
    <w:rsid w:val="00CA5BD1"/>
    <w:rsid w:val="00CB328A"/>
    <w:rsid w:val="00CB54FF"/>
    <w:rsid w:val="00CF1265"/>
    <w:rsid w:val="00CF5AA8"/>
    <w:rsid w:val="00D032F4"/>
    <w:rsid w:val="00D07DD1"/>
    <w:rsid w:val="00D16074"/>
    <w:rsid w:val="00D301AE"/>
    <w:rsid w:val="00D43A20"/>
    <w:rsid w:val="00D83DE8"/>
    <w:rsid w:val="00DA734F"/>
    <w:rsid w:val="00DB0188"/>
    <w:rsid w:val="00DD063F"/>
    <w:rsid w:val="00DD59BB"/>
    <w:rsid w:val="00DD716D"/>
    <w:rsid w:val="00E22227"/>
    <w:rsid w:val="00E24C84"/>
    <w:rsid w:val="00E85560"/>
    <w:rsid w:val="00EA5DD2"/>
    <w:rsid w:val="00EB7AF9"/>
    <w:rsid w:val="00ED6ED4"/>
    <w:rsid w:val="00F102CB"/>
    <w:rsid w:val="00F15895"/>
    <w:rsid w:val="00F701BF"/>
    <w:rsid w:val="00FA7C17"/>
    <w:rsid w:val="00FD1F2A"/>
    <w:rsid w:val="00FD7637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4930</Words>
  <Characters>28104</Characters>
  <Application>Microsoft Office Word</Application>
  <DocSecurity>0</DocSecurity>
  <Lines>234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62</cp:revision>
  <cp:lastPrinted>2015-10-23T16:59:00Z</cp:lastPrinted>
  <dcterms:created xsi:type="dcterms:W3CDTF">2020-06-22T12:06:00Z</dcterms:created>
  <dcterms:modified xsi:type="dcterms:W3CDTF">2025-10-19T09:20:00Z</dcterms:modified>
</cp:coreProperties>
</file>